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37" w:rsidRDefault="00357F37" w:rsidP="00357F37">
      <w:pPr>
        <w:pStyle w:val="a3"/>
      </w:pPr>
      <w:r>
        <w:rPr>
          <w:rStyle w:val="a4"/>
        </w:rPr>
        <w:t>муниципального бюджетного дошкольного образовательного учреждения</w:t>
      </w:r>
    </w:p>
    <w:p w:rsidR="00357F37" w:rsidRDefault="00357F37" w:rsidP="00357F37">
      <w:pPr>
        <w:pStyle w:val="a3"/>
      </w:pPr>
      <w:r>
        <w:rPr>
          <w:rStyle w:val="a4"/>
        </w:rPr>
        <w:t>«Детский сад № 400 г. Челябинска»</w:t>
      </w:r>
    </w:p>
    <w:p w:rsidR="00357F37" w:rsidRDefault="00357F37" w:rsidP="00357F37">
      <w:pPr>
        <w:pStyle w:val="a3"/>
      </w:pPr>
      <w:r>
        <w:rPr>
          <w:rStyle w:val="a4"/>
        </w:rPr>
        <w:t>на 2015-2018 годы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t>г. Челябинск</w:t>
      </w:r>
    </w:p>
    <w:p w:rsidR="00357F37" w:rsidRDefault="00357F37" w:rsidP="00357F37">
      <w:pPr>
        <w:pStyle w:val="a3"/>
      </w:pPr>
      <w:r>
        <w:rPr>
          <w:rStyle w:val="a4"/>
        </w:rPr>
        <w:t>1. Общие положения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t>1.1.     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дошкольном образовательном учреждении «Детский сад № 400 г. Челябинска» (далее МБДОУ).</w:t>
      </w:r>
    </w:p>
    <w:p w:rsidR="00357F37" w:rsidRDefault="00357F37" w:rsidP="00357F37">
      <w:pPr>
        <w:pStyle w:val="a3"/>
      </w:pPr>
      <w:r>
        <w:t>1.2.      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  и работодателя по защите социально-трудовых прав и профессиональных интересов работников МБДОУ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актами.</w:t>
      </w:r>
    </w:p>
    <w:p w:rsidR="00357F37" w:rsidRDefault="00357F37" w:rsidP="00357F37">
      <w:pPr>
        <w:pStyle w:val="a3"/>
      </w:pPr>
      <w:r>
        <w:t>1.3.      Сторонами коллективного договора являются:</w:t>
      </w:r>
    </w:p>
    <w:p w:rsidR="00357F37" w:rsidRDefault="00357F37" w:rsidP="00357F37">
      <w:pPr>
        <w:pStyle w:val="a3"/>
      </w:pPr>
      <w:r>
        <w:t>Работники МБДОУ, в лице их представителя – первичной профсоюзной организации (далее – профком).</w:t>
      </w:r>
    </w:p>
    <w:p w:rsidR="00357F37" w:rsidRDefault="00357F37" w:rsidP="00357F37">
      <w:pPr>
        <w:pStyle w:val="a3"/>
      </w:pPr>
      <w:r>
        <w:t>Работодатель – в лице его представителя – заведующим </w:t>
      </w:r>
      <w:r>
        <w:rPr>
          <w:u w:val="single"/>
        </w:rPr>
        <w:t>Овдиной Н.И.</w:t>
      </w:r>
    </w:p>
    <w:p w:rsidR="00357F37" w:rsidRDefault="00357F37" w:rsidP="00357F37">
      <w:pPr>
        <w:pStyle w:val="a3"/>
      </w:pPr>
      <w:r>
        <w:t>Представитель со стороны работников МБДОУ – председатель профкома – </w:t>
      </w:r>
      <w:r>
        <w:rPr>
          <w:u w:val="single"/>
        </w:rPr>
        <w:t>Захарова Т.Б.</w:t>
      </w:r>
    </w:p>
    <w:p w:rsidR="00357F37" w:rsidRDefault="00357F37" w:rsidP="00357F37">
      <w:pPr>
        <w:pStyle w:val="a3"/>
      </w:pPr>
      <w:r>
        <w:t>1.4.      Работники, не являющиеся членами профсоюза, имеют право уполномочить профком представлять их интересы во взаимоотношениях с работодателем (ст. 30 ТК РФ).</w:t>
      </w:r>
    </w:p>
    <w:p w:rsidR="00357F37" w:rsidRDefault="00357F37" w:rsidP="00357F37">
      <w:pPr>
        <w:pStyle w:val="a3"/>
      </w:pPr>
      <w:r>
        <w:t>1.5.      Действие настоящего коллективного договора распространяется на всех работников учреждения.</w:t>
      </w:r>
    </w:p>
    <w:p w:rsidR="00357F37" w:rsidRDefault="00357F37" w:rsidP="00357F37">
      <w:pPr>
        <w:pStyle w:val="a3"/>
      </w:pPr>
      <w:r>
        <w:t>1.6.      Профком обязуется разъяснять работникам положения коллективного договора, содействовать его реализации.</w:t>
      </w:r>
    </w:p>
    <w:p w:rsidR="00357F37" w:rsidRDefault="00357F37" w:rsidP="00357F37">
      <w:pPr>
        <w:pStyle w:val="a3"/>
      </w:pPr>
      <w:r>
        <w:t>1.7.     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357F37" w:rsidRDefault="00357F37" w:rsidP="00357F37">
      <w:pPr>
        <w:pStyle w:val="a3"/>
      </w:pPr>
      <w:r>
        <w:t>1.8.      В течение срока действия коллективного договора стороны вправе вносить в него дополнения и изменения  на основе взаимной договоренности в порядке, установленном ТК РФ.</w:t>
      </w:r>
    </w:p>
    <w:p w:rsidR="00357F37" w:rsidRDefault="00357F37" w:rsidP="00357F37">
      <w:pPr>
        <w:pStyle w:val="a3"/>
      </w:pPr>
      <w:r>
        <w:lastRenderedPageBreak/>
        <w:t>1.9.     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357F37" w:rsidRDefault="00357F37" w:rsidP="00357F37">
      <w:pPr>
        <w:pStyle w:val="a3"/>
      </w:pPr>
      <w:r>
        <w:t>1.10. 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357F37" w:rsidRDefault="00357F37" w:rsidP="00357F37">
      <w:pPr>
        <w:pStyle w:val="a3"/>
      </w:pPr>
      <w:r>
        <w:t>1.11.  Все спорные вопросы по толкованию и реализации положений коллективного договора решаются сторонами совместно.</w:t>
      </w:r>
    </w:p>
    <w:p w:rsidR="00357F37" w:rsidRDefault="00357F37" w:rsidP="00357F37">
      <w:pPr>
        <w:pStyle w:val="a3"/>
      </w:pPr>
      <w:r>
        <w:t>1.12.  Настоящий договор вступает в силу с момента его подписания сторонами.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rPr>
          <w:rStyle w:val="a4"/>
        </w:rPr>
        <w:t>2. Трудовые отношения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t>2.1. Стороны при регулировании трудовых отношений исходят из того, что:</w:t>
      </w:r>
    </w:p>
    <w:p w:rsidR="00357F37" w:rsidRDefault="00357F37" w:rsidP="00357F37">
      <w:pPr>
        <w:pStyle w:val="a3"/>
      </w:pPr>
      <w:r>
        <w:t>2.1.1. Трудовые отношения работников МБДОУ и работодателя регулируются действующим законодательством о труде, коллективным договором и трудовым договором.</w:t>
      </w:r>
    </w:p>
    <w:p w:rsidR="00357F37" w:rsidRDefault="00357F37" w:rsidP="00357F37">
      <w:pPr>
        <w:pStyle w:val="a3"/>
      </w:pPr>
      <w:r>
        <w:t>2.1.2. Трудовой договор с работниками МБДОУ заключается на неопределенный срок в письменной форме. 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или интересов работника, а также в случаях, предусмотренных законом.</w:t>
      </w:r>
    </w:p>
    <w:p w:rsidR="00357F37" w:rsidRDefault="00357F37" w:rsidP="00357F37">
      <w:pPr>
        <w:pStyle w:val="a3"/>
      </w:pPr>
      <w:r>
        <w:t>2.1.3. Содержание трудового договора, порядок его заключения и расторжения определяются Трудовым Кодексом РФ, другими нормативными правовыми актами, уставом учреждения и условиями коллективного договора. Условия трудового договора, ухудшающие положение работников по сравнению с трудовым законодательством и коллективным договором, являются недействительными.</w:t>
      </w:r>
    </w:p>
    <w:p w:rsidR="00357F37" w:rsidRDefault="00357F37" w:rsidP="00357F37">
      <w:pPr>
        <w:pStyle w:val="a3"/>
      </w:pPr>
      <w:r>
        <w:t>2.1.4. Условия трудового договора могут быть изменены только по соглашению сторон и в письменной форме.</w:t>
      </w:r>
    </w:p>
    <w:p w:rsidR="00357F37" w:rsidRDefault="00357F37" w:rsidP="00357F37">
      <w:pPr>
        <w:pStyle w:val="a3"/>
      </w:pPr>
      <w:r>
        <w:t>2.1.5. Работодатель при заключении трудового договора с работником обязан знакомить его под роспись с уставом, коллективным договором, правилами внутреннего трудового распорядка и иными локальными актами учреждения, содержащими нормы трудового права.</w:t>
      </w:r>
    </w:p>
    <w:p w:rsidR="00357F37" w:rsidRDefault="00357F37" w:rsidP="00357F37">
      <w:pPr>
        <w:pStyle w:val="a3"/>
      </w:pPr>
      <w:r>
        <w:t>2.1.6.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с оплатой труда по выполняемой работе.</w:t>
      </w:r>
    </w:p>
    <w:p w:rsidR="00357F37" w:rsidRDefault="00357F37" w:rsidP="00357F37">
      <w:pPr>
        <w:pStyle w:val="a3"/>
      </w:pPr>
      <w:r>
        <w:t>2.1.7. Уменьшение или увеличение объема педагогической нагрузки педагогов по сравнению с педагогической нагрузкой, оговоренной в трудовом договоре или приказе руководителя учреждения, возможны только:</w:t>
      </w:r>
    </w:p>
    <w:p w:rsidR="00357F37" w:rsidRDefault="00357F37" w:rsidP="00357F37">
      <w:pPr>
        <w:pStyle w:val="a3"/>
      </w:pPr>
      <w:r>
        <w:t>1). по взаимному согласию сторон;</w:t>
      </w:r>
    </w:p>
    <w:p w:rsidR="00357F37" w:rsidRDefault="00357F37" w:rsidP="00357F37">
      <w:pPr>
        <w:pStyle w:val="a3"/>
      </w:pPr>
      <w:r>
        <w:lastRenderedPageBreak/>
        <w:t>2). по инициативе работодателя в случаях:</w:t>
      </w:r>
    </w:p>
    <w:p w:rsidR="00357F37" w:rsidRDefault="00357F37" w:rsidP="00357F37">
      <w:pPr>
        <w:pStyle w:val="a3"/>
      </w:pPr>
      <w:r>
        <w:t>-  временного увеличения объема педагогической нагрузки в связи с производственной необходимостью для замещения временно отсутствующего работника;</w:t>
      </w:r>
    </w:p>
    <w:p w:rsidR="00357F37" w:rsidRDefault="00357F37" w:rsidP="00357F37">
      <w:pPr>
        <w:pStyle w:val="a3"/>
      </w:pPr>
      <w: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357F37" w:rsidRDefault="00357F37" w:rsidP="00357F37">
      <w:pPr>
        <w:pStyle w:val="a3"/>
      </w:pPr>
      <w:r>
        <w:t>2.1.7. Работник, принимаемый на работу с условием предоставления его ребенку места в детском саду, должен отработать не менее трех лет в МБДОУ.</w:t>
      </w:r>
    </w:p>
    <w:p w:rsidR="00357F37" w:rsidRDefault="00357F37" w:rsidP="00357F37">
      <w:pPr>
        <w:pStyle w:val="a3"/>
      </w:pPr>
      <w:r>
        <w:t>2.1.8. Прекращение трудового договора с работником может производиться только по основаниям, предусмотренным ТК РФ (ст. 77) и иными федеральными законами.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rPr>
          <w:rStyle w:val="a4"/>
        </w:rPr>
        <w:t>3</w:t>
      </w:r>
      <w:r>
        <w:t>. </w:t>
      </w:r>
      <w:r>
        <w:rPr>
          <w:rStyle w:val="a4"/>
        </w:rPr>
        <w:t>Профессиональная подготовка, переподготовка и повышение квалификации работников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t>Стороны пришли к соглашению, что:</w:t>
      </w:r>
    </w:p>
    <w:p w:rsidR="00357F37" w:rsidRDefault="00357F37" w:rsidP="00357F37">
      <w:pPr>
        <w:pStyle w:val="a3"/>
      </w:pPr>
      <w:r>
        <w:t>3.1.      Работники имеют право на профессиональную подготовку, переподготовку, повышение квалификации, включая обучение новым профессиям, специальностям (ст. 197 ТК РФ).</w:t>
      </w:r>
    </w:p>
    <w:p w:rsidR="00357F37" w:rsidRDefault="00357F37" w:rsidP="00357F37">
      <w:pPr>
        <w:pStyle w:val="a3"/>
      </w:pPr>
      <w:r>
        <w:t>3.2.      Необходимость профессиональной подготовки и переподготовки кадров для нужд учреждения определяет работодатель (ст. 196 ТК РФ).</w:t>
      </w:r>
    </w:p>
    <w:p w:rsidR="00357F37" w:rsidRDefault="00357F37" w:rsidP="00357F37">
      <w:pPr>
        <w:pStyle w:val="a3"/>
      </w:pPr>
      <w:r>
        <w:t>3.3.      Формы профессиональной подготовки, переподготовки и повышения квалификации работников, перечень необходимых профессий и специальностей определяется работодателем с учетом мнения профкома на каждый календарный год с учетом перспектив развития образовательного учреждения (ст. 196 ТК РФ).</w:t>
      </w:r>
    </w:p>
    <w:p w:rsidR="00357F37" w:rsidRDefault="00357F37" w:rsidP="00357F37">
      <w:pPr>
        <w:pStyle w:val="a3"/>
      </w:pPr>
      <w:r>
        <w:t>3.4.      Работодатель обязан:</w:t>
      </w:r>
    </w:p>
    <w:p w:rsidR="00357F37" w:rsidRDefault="00357F37" w:rsidP="00357F37">
      <w:pPr>
        <w:pStyle w:val="a3"/>
      </w:pPr>
      <w:r>
        <w:t>3.4.1.      Повышать квалификацию педагогических работников не реже, чем 1 раз в пять лет.</w:t>
      </w:r>
    </w:p>
    <w:p w:rsidR="00357F37" w:rsidRDefault="00357F37" w:rsidP="00357F37">
      <w:pPr>
        <w:pStyle w:val="a3"/>
      </w:pPr>
      <w:r>
        <w:t>3.4.2.      В случае направления работника для повышения квалификации сохранять за ним место работы, должность, среднюю заработную плату по основному месту работы.</w:t>
      </w:r>
    </w:p>
    <w:p w:rsidR="00357F37" w:rsidRDefault="00357F37" w:rsidP="00357F37">
      <w:pPr>
        <w:pStyle w:val="a3"/>
      </w:pPr>
      <w:r>
        <w:t>3.4.3.      В первоочередном порядке для повышения квалификации направлять педагогов, у которых срок действия квалификационной категории истекает в следующем календарном году.</w:t>
      </w:r>
    </w:p>
    <w:p w:rsidR="00357F37" w:rsidRDefault="00357F37" w:rsidP="00357F37">
      <w:pPr>
        <w:pStyle w:val="a3"/>
      </w:pPr>
      <w:r>
        <w:t>3.4.4.      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образования, при получении ими образования соответствующего уровня впервые в порядке, предусмотренные ст. 173-176 ТК РФ.</w:t>
      </w:r>
    </w:p>
    <w:p w:rsidR="00357F37" w:rsidRDefault="00357F37" w:rsidP="00357F37">
      <w:pPr>
        <w:pStyle w:val="a3"/>
      </w:pPr>
      <w:r>
        <w:lastRenderedPageBreak/>
        <w:t>3.4.5.     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  образовательных учреждений и по ее результатам устанавливать работникам соответствующие, полученным квалификационным категориям, разряды оплаты труда со дня вынесения решения аттестационной комиссией.</w:t>
      </w:r>
    </w:p>
    <w:p w:rsidR="00357F37" w:rsidRDefault="00357F37" w:rsidP="00357F37">
      <w:pPr>
        <w:pStyle w:val="a3"/>
      </w:pPr>
      <w:r>
        <w:t>3.4.6.      Продлевать действие квалификационной категории не более чем на один год после выхода на работу педагогическим и руководящим работникам в случае истечения срока квалификационной категории во время длительной нетрудоспособности, отпуска по беременности и родам, отпуска по уходу за ребенком до 1,5 лет, отпуска до 1 года, предоставляемого в соответствии со ст. 55 закона РФ «Об образовании», ст. 335 Трудового Кодекса РФ.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rPr>
          <w:rStyle w:val="a4"/>
        </w:rPr>
        <w:t>4.             Высвобождение работников и содействие их трудоспособности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t>4.1.            Работодатель обязуется:</w:t>
      </w:r>
    </w:p>
    <w:p w:rsidR="00357F37" w:rsidRDefault="00357F37" w:rsidP="00357F37">
      <w:pPr>
        <w:pStyle w:val="a3"/>
      </w:pPr>
      <w:r>
        <w:t>4.1.1.      Уведомлять профком в письменной форме о сокращении численности или штата работников не позднее, чем за два месяца до его начала, а в случае ликвидации ОУ – не позднее, чем за три месяца до его начала.</w:t>
      </w:r>
    </w:p>
    <w:p w:rsidR="00357F37" w:rsidRDefault="00357F37" w:rsidP="00357F37">
      <w:pPr>
        <w:pStyle w:val="a3"/>
      </w:pPr>
      <w:r>
        <w:t>Уведомление должно содержать проекты приказов о сокращении численности или штатов, список сокращаемых должностей или работников, перечень вакансий, предполагаемые варианты трудоустройства.</w:t>
      </w:r>
    </w:p>
    <w:p w:rsidR="00357F37" w:rsidRDefault="00357F37" w:rsidP="00357F37">
      <w:pPr>
        <w:pStyle w:val="a3"/>
      </w:pPr>
      <w:r>
        <w:t>4.1.2.      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распись не менее чем за 2 месяца до увольнения с разъяснением им установленных законодательством льгот и компенсаций и возможностей дальнейшего трудоустройства. В течение этого двухмесячного срока предупрежденные об увольнении граждане имеют право продолжать свою работу и в полном размере получать заработную плату.</w:t>
      </w:r>
    </w:p>
    <w:p w:rsidR="00357F37" w:rsidRDefault="00357F37" w:rsidP="00357F37">
      <w:pPr>
        <w:pStyle w:val="a3"/>
      </w:pPr>
      <w:r>
        <w:t>4.1.3.      О возможном массовом высвобождении работников информация в службу занятости района представляется не менее чем за три месяца.</w:t>
      </w:r>
    </w:p>
    <w:p w:rsidR="00357F37" w:rsidRDefault="00357F37" w:rsidP="00357F37">
      <w:pPr>
        <w:pStyle w:val="a3"/>
      </w:pPr>
      <w:r>
        <w:t>4.1.4.      Работникам, получившим уведомление об увольнении по п. 1 и п. 2 ст. 81 ТК РФ, предоставлять свободное от работы время не менее </w:t>
      </w:r>
      <w:r>
        <w:rPr>
          <w:u w:val="single"/>
        </w:rPr>
        <w:t>   5    </w:t>
      </w:r>
      <w:r>
        <w:t> часов в неделю для самостоятельного поиска новой работы с сохранением заработной платы.</w:t>
      </w:r>
    </w:p>
    <w:p w:rsidR="00357F37" w:rsidRDefault="00357F37" w:rsidP="00357F37">
      <w:pPr>
        <w:pStyle w:val="a3"/>
      </w:pPr>
      <w:r>
        <w:t xml:space="preserve">4.1.5.      Преимущественное право на оставление на работе при сокращении численности или штата при равной производительности труда и квалификации, имеют _семейные_ при наличии двух или более иждевенцев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лица, в семье которых нет других работников с самостоятельным заработком; работники, получившие в период работы у данного работодателя трудовое увечье или профессиональное </w:t>
      </w:r>
      <w:r>
        <w:lastRenderedPageBreak/>
        <w:t>заболевание; инвалиды Великой Отечественной войны и инвалиды боевых действий по защите Отечества; работникам, повышающим свою квалификацию по направлению работодателя без отрыва от работы; лица предпенсионного возраста (за 2 года до пенсии), проработавшие в учреждении свыше 10 лет; одинокие матери,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деятельностью.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rPr>
          <w:rStyle w:val="a4"/>
        </w:rPr>
        <w:t>5.             Рабочее время и время отдыха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t>Стороны пришли к соглашению что</w:t>
      </w:r>
    </w:p>
    <w:p w:rsidR="00357F37" w:rsidRDefault="00357F37" w:rsidP="00357F37">
      <w:pPr>
        <w:pStyle w:val="a3"/>
      </w:pPr>
      <w:r>
        <w:t>5.1. Рабочее временя работников в учреждении определяется Правилами внутреннего трудового распорядка учреждения (ст.91.ТК РФ), утвержденными работодателем с учетом мнения (по согласованию) профкома, (приложение № 1),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357F37" w:rsidRDefault="00357F37" w:rsidP="00357F37">
      <w:pPr>
        <w:pStyle w:val="a3"/>
      </w:pPr>
      <w:r>
        <w:t>5.2  . Продолжительность рабочей недели определяется Правилами внутреннего трудового распорядка (ст. 100 ТК РФ).</w:t>
      </w:r>
    </w:p>
    <w:p w:rsidR="00357F37" w:rsidRDefault="00357F37" w:rsidP="00357F37">
      <w:pPr>
        <w:pStyle w:val="a3"/>
      </w:pPr>
      <w:r>
        <w:t>5.3.            Продолжительность рабочего времени педагогических работников устанавливается с учетом норм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357F37" w:rsidRDefault="00357F37" w:rsidP="00357F37">
      <w:pPr>
        <w:pStyle w:val="a3"/>
      </w:pPr>
      <w:r>
        <w:t>5.4.            Работодатель устанавливает неполный рабочий день или неполную рабочую неделю по просьбе одного из родителей ребенка-инвалида в возрасте до 18 лет, а также лиц, осуществляющих уход за больным членом семьи в соответствии с медицинским заключением.</w:t>
      </w:r>
    </w:p>
    <w:p w:rsidR="00357F37" w:rsidRDefault="00357F37" w:rsidP="00357F37">
      <w:pPr>
        <w:pStyle w:val="a3"/>
      </w:pPr>
      <w:r>
        <w:t>5.5.            Предоставление ежегодного оплачиваемого отпуска осуществляется в соответствии с графиком отпусков, утверждаемым не позднее, чем за две недели до начала календарного года, представителем работодателя по согласованию с профсоюзным комитетом. График отпусков доводится до сведения всех работников под роспись.</w:t>
      </w:r>
    </w:p>
    <w:p w:rsidR="00357F37" w:rsidRDefault="00357F37" w:rsidP="00357F37">
      <w:pPr>
        <w:pStyle w:val="a3"/>
      </w:pPr>
      <w:r>
        <w:t>О времени начала отпуска работник должен быть извещен не позднее, чем за две недели до его начала.</w:t>
      </w:r>
    </w:p>
    <w:p w:rsidR="00357F37" w:rsidRDefault="00357F37" w:rsidP="00357F37">
      <w:pPr>
        <w:pStyle w:val="a3"/>
      </w:pPr>
      <w:r>
        <w:t>5.6.            Продолжительность ежегодного основного оплачиваемого отпуска заместителя заведующего по АХР и вспомогательного персонала МБДОУ составляет 28 календарных дней.</w:t>
      </w:r>
    </w:p>
    <w:p w:rsidR="00357F37" w:rsidRDefault="00357F37" w:rsidP="00357F37">
      <w:pPr>
        <w:pStyle w:val="a3"/>
      </w:pPr>
      <w:r>
        <w:t>5.7.            Педагогическим работникам и руководящим работникам МБДОУ предоставляется ежегодный основной удлиненный оплачиваемый отпуск продолжительностью 56 календарных дней (ст. 334 ТК РФ).</w:t>
      </w:r>
    </w:p>
    <w:p w:rsidR="00357F37" w:rsidRDefault="00357F37" w:rsidP="00357F37">
      <w:pPr>
        <w:pStyle w:val="a3"/>
      </w:pPr>
      <w:r>
        <w:t xml:space="preserve">5.8.            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</w:t>
      </w:r>
      <w:r>
        <w:lastRenderedPageBreak/>
        <w:t>письменного согласия работника и с учетом мнения выборного профсоюзного органа по приказу работодателя.</w:t>
      </w:r>
    </w:p>
    <w:p w:rsidR="00357F37" w:rsidRDefault="00357F37" w:rsidP="00357F37">
      <w:pPr>
        <w:pStyle w:val="a3"/>
      </w:pPr>
      <w:r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</w:t>
      </w:r>
    </w:p>
    <w:p w:rsidR="00357F37" w:rsidRDefault="00357F37" w:rsidP="00357F37">
      <w:pPr>
        <w:pStyle w:val="a3"/>
      </w:pPr>
      <w:r>
        <w:t>5.9.            Стороны договорились:</w:t>
      </w:r>
    </w:p>
    <w:p w:rsidR="00357F37" w:rsidRDefault="00357F37" w:rsidP="00357F37">
      <w:pPr>
        <w:pStyle w:val="a3"/>
      </w:pPr>
      <w:r>
        <w:t>5.9.1.      Предоставлять работникам дополнительный отпуск:</w:t>
      </w:r>
    </w:p>
    <w:p w:rsidR="00357F37" w:rsidRDefault="00357F37" w:rsidP="00357F37">
      <w:pPr>
        <w:pStyle w:val="a3"/>
      </w:pPr>
      <w:r>
        <w:t>с сохранением заработной платы:</w:t>
      </w:r>
    </w:p>
    <w:p w:rsidR="00357F37" w:rsidRDefault="00357F37" w:rsidP="00357F37">
      <w:pPr>
        <w:pStyle w:val="a3"/>
      </w:pPr>
      <w:r>
        <w:t>-          в случае похорон близких родственников (родители, дети) – 3 дня;</w:t>
      </w:r>
    </w:p>
    <w:p w:rsidR="00357F37" w:rsidRDefault="00357F37" w:rsidP="00357F37">
      <w:pPr>
        <w:pStyle w:val="a3"/>
      </w:pPr>
      <w:r>
        <w:t>-          председателю профкома – 3 дня;</w:t>
      </w:r>
    </w:p>
    <w:p w:rsidR="00357F37" w:rsidRDefault="00357F37" w:rsidP="00357F37">
      <w:pPr>
        <w:pStyle w:val="a3"/>
      </w:pPr>
      <w:r>
        <w:t>-          уполномоченному по соц. страху – 2 дня.</w:t>
      </w:r>
    </w:p>
    <w:p w:rsidR="00357F37" w:rsidRDefault="00357F37" w:rsidP="00357F37">
      <w:pPr>
        <w:pStyle w:val="a3"/>
      </w:pPr>
      <w:r>
        <w:t>без сохранения заработной платы:</w:t>
      </w:r>
    </w:p>
    <w:p w:rsidR="00357F37" w:rsidRDefault="00357F37" w:rsidP="00357F37">
      <w:pPr>
        <w:pStyle w:val="a3"/>
      </w:pPr>
      <w:r>
        <w:t>       - по семейным обстоятельствам и другим уважительным причинам работнику по его письменному заявлению, продолжительность которого определяется по согласованию между работником и работодателем;</w:t>
      </w:r>
    </w:p>
    <w:p w:rsidR="00357F37" w:rsidRDefault="00357F37" w:rsidP="00357F37">
      <w:pPr>
        <w:pStyle w:val="a3"/>
      </w:pPr>
      <w:r>
        <w:t>      - участникам Великой Отечественной войны – 35 календарных дней в году;</w:t>
      </w:r>
    </w:p>
    <w:p w:rsidR="00357F37" w:rsidRDefault="00357F37" w:rsidP="00357F37">
      <w:pPr>
        <w:pStyle w:val="a3"/>
      </w:pPr>
      <w:r>
        <w:t>      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 – до 14 календарных дней в году;</w:t>
      </w:r>
    </w:p>
    <w:p w:rsidR="00357F37" w:rsidRDefault="00357F37" w:rsidP="00357F37">
      <w:pPr>
        <w:pStyle w:val="a3"/>
      </w:pPr>
      <w:r>
        <w:t>      - работающим инвалидам – до 60 календарных дней в году;</w:t>
      </w:r>
    </w:p>
    <w:p w:rsidR="00357F37" w:rsidRDefault="00357F37" w:rsidP="00357F37">
      <w:pPr>
        <w:pStyle w:val="a3"/>
      </w:pPr>
      <w:r>
        <w:t>      - работникам в случае рождения ребенка, регистрации брака, смерти близких родственников, - до 5 календарных дней в году;</w:t>
      </w:r>
    </w:p>
    <w:p w:rsidR="00357F37" w:rsidRDefault="00357F37" w:rsidP="00357F37">
      <w:pPr>
        <w:pStyle w:val="a3"/>
      </w:pPr>
      <w:r>
        <w:t>      - в исключительных случаях до – 1 месяца.</w:t>
      </w:r>
    </w:p>
    <w:p w:rsidR="00357F37" w:rsidRDefault="00357F37" w:rsidP="00357F37">
      <w:pPr>
        <w:pStyle w:val="a3"/>
      </w:pPr>
      <w:r>
        <w:t>При наличии фонда оплаты труда предоставлять ежегодный дополнительный оплачиваемый отпуск работникам занятым на работах связанными с вредными и опасными условиями труда:</w:t>
      </w:r>
    </w:p>
    <w:p w:rsidR="00357F37" w:rsidRDefault="00357F37" w:rsidP="00357F37">
      <w:pPr>
        <w:pStyle w:val="a3"/>
      </w:pPr>
      <w:r>
        <w:t>- предоставлять ежегодный дополнительный отпуск работникам с ненормированным рабочим днем:</w:t>
      </w:r>
    </w:p>
    <w:p w:rsidR="00357F37" w:rsidRDefault="00357F37" w:rsidP="00357F37">
      <w:pPr>
        <w:pStyle w:val="a3"/>
      </w:pPr>
      <w:r>
        <w:t>- заместитель заведующего по АХР - 28 календарных  дней + 9 дополнительных;</w:t>
      </w:r>
    </w:p>
    <w:p w:rsidR="00357F37" w:rsidRDefault="00357F37" w:rsidP="00357F37">
      <w:pPr>
        <w:pStyle w:val="a3"/>
      </w:pPr>
      <w:r>
        <w:t>- главный бухгалтер - 28 календарных дней +12 дополнительных;</w:t>
      </w:r>
    </w:p>
    <w:p w:rsidR="00357F37" w:rsidRDefault="00357F37" w:rsidP="00357F37">
      <w:pPr>
        <w:pStyle w:val="a3"/>
      </w:pPr>
      <w:r>
        <w:t>- заместитель главного бухгалтера - 28календарных дней  + 9  дополнительных;</w:t>
      </w:r>
    </w:p>
    <w:p w:rsidR="00357F37" w:rsidRDefault="00357F37" w:rsidP="00357F37">
      <w:pPr>
        <w:pStyle w:val="a3"/>
      </w:pPr>
      <w:r>
        <w:t>- бухгалтер - 28 календарных дней + 9 дополнительных;</w:t>
      </w:r>
    </w:p>
    <w:p w:rsidR="00357F37" w:rsidRDefault="00357F37" w:rsidP="00357F37">
      <w:pPr>
        <w:pStyle w:val="a3"/>
      </w:pPr>
      <w:r>
        <w:lastRenderedPageBreak/>
        <w:t>Основанием предоставления дополнительного оплачиваемого отпуска является, табель учета переработанного рабочего времени предоставленного работникам учреждения, ответственным за учет отработанного времени.</w:t>
      </w:r>
    </w:p>
    <w:p w:rsidR="00357F37" w:rsidRDefault="00357F37" w:rsidP="00357F37">
      <w:pPr>
        <w:pStyle w:val="a3"/>
      </w:pPr>
      <w:r>
        <w:t>Работникам, которые в силу производственной необходимости не имели возможности использовать дополнительный оплачиваемый отпуск, может быть начислена компенсация за неиспользуемый дополнительный оплачиваемый отпуск.</w:t>
      </w:r>
    </w:p>
    <w:p w:rsidR="00357F37" w:rsidRDefault="00357F37" w:rsidP="00357F37">
      <w:pPr>
        <w:pStyle w:val="a3"/>
      </w:pPr>
      <w:r>
        <w:t>5.9.2. Оказывать материальную помощь в связи с конкретными затруднениями, непредвиденными обстоятельствами:</w:t>
      </w:r>
    </w:p>
    <w:p w:rsidR="00357F37" w:rsidRDefault="00357F37" w:rsidP="00357F37">
      <w:pPr>
        <w:pStyle w:val="a3"/>
      </w:pPr>
      <w:r>
        <w:t>- длительное заболевание, требующее дорогостоящего лечения, подтвержденное соответствующими документами;</w:t>
      </w:r>
    </w:p>
    <w:p w:rsidR="00357F37" w:rsidRDefault="00357F37" w:rsidP="00357F37">
      <w:pPr>
        <w:pStyle w:val="a3"/>
      </w:pPr>
      <w:r>
        <w:t>- оплату учебы на курсах повышения квалификации;</w:t>
      </w:r>
    </w:p>
    <w:p w:rsidR="00357F37" w:rsidRDefault="00357F37" w:rsidP="00357F37">
      <w:pPr>
        <w:pStyle w:val="a3"/>
      </w:pPr>
      <w:r>
        <w:t>- тяжелое финансовое положение, связанное с последствиями стихийных бедствий (пожар, кража, наводнение)</w:t>
      </w:r>
    </w:p>
    <w:p w:rsidR="00357F37" w:rsidRDefault="00357F37" w:rsidP="00357F37">
      <w:pPr>
        <w:pStyle w:val="a3"/>
      </w:pPr>
      <w:r>
        <w:t>- смерть близких родственников (родителей, супруга (супруги), детей)</w:t>
      </w:r>
    </w:p>
    <w:p w:rsidR="00357F37" w:rsidRDefault="00357F37" w:rsidP="00357F37">
      <w:pPr>
        <w:pStyle w:val="a3"/>
      </w:pPr>
      <w:r>
        <w:t>Максимальный размер материальной помощи не может превышать двух должностных окладов на каждого работника в год.</w:t>
      </w:r>
    </w:p>
    <w:p w:rsidR="00357F37" w:rsidRDefault="00357F37" w:rsidP="00357F37">
      <w:pPr>
        <w:pStyle w:val="a3"/>
      </w:pPr>
      <w:r>
        <w:t>Решение об оказании материальной помощи работнику и ее конкретных размерах принимает руководитель МБДОУ на основании письменного заявления работника по согласованию с выборным профсоюзным или иным представительным органом работников при условии наличия ФОТ.</w:t>
      </w:r>
    </w:p>
    <w:p w:rsidR="00357F37" w:rsidRDefault="00357F37" w:rsidP="00357F37">
      <w:pPr>
        <w:pStyle w:val="a3"/>
      </w:pPr>
      <w:r>
        <w:t>5.9.3.Общими выходными днями являются суббота и воскресенье.</w:t>
      </w:r>
    </w:p>
    <w:p w:rsidR="00357F37" w:rsidRDefault="00357F37" w:rsidP="00357F37">
      <w:pPr>
        <w:pStyle w:val="a3"/>
      </w:pPr>
      <w:r>
        <w:t>5.9.4.Время перерывов для отдыха и питания, а также график дежурств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357F37" w:rsidRDefault="00357F37" w:rsidP="00357F37">
      <w:pPr>
        <w:pStyle w:val="a3"/>
      </w:pPr>
      <w:r>
        <w:t>Работодатель обеспечивает педагогическим работникам возможность отдыха и приема пищи в рабочее время одновременно с воспитанниками. Время отдыха и питания для других работников устанавливается Правилами внутреннего трудового распорядка и не должно быть менее 30 минут (ст.108 ТК РФ).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rPr>
          <w:rStyle w:val="a4"/>
        </w:rPr>
        <w:t>6.        Оплата и норма труда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t>В целях повышения социального статуса работников МБДОУ и мотивации труда тарифные ставки и оклады работников МБДОУ работодатель обязуется:</w:t>
      </w:r>
    </w:p>
    <w:p w:rsidR="00357F37" w:rsidRDefault="00357F37" w:rsidP="00357F37">
      <w:pPr>
        <w:pStyle w:val="a3"/>
      </w:pPr>
      <w:r>
        <w:t xml:space="preserve">6.1.            Устанавливать размеры окладов (должностных окладов, ставок заработной платы) по профессионально-квалификационным группам, выплаты компенсационного и стимулирующего характера в соответствии с трудовым законодательством, иными </w:t>
      </w:r>
      <w:r>
        <w:lastRenderedPageBreak/>
        <w:t>нормативными правовыми актами Российской Федерации и Челябинской области, содержащими нормы трудового права, а также Положением об оплате труда работников муниципальных учреждений, подведомственных Управлению по делам образования города Челябинска.</w:t>
      </w:r>
    </w:p>
    <w:p w:rsidR="00357F37" w:rsidRDefault="00357F37" w:rsidP="00357F37">
      <w:pPr>
        <w:pStyle w:val="a3"/>
      </w:pPr>
      <w:r>
        <w:t>6.2.            Проводить тарификацию педагогических работников МБДОУ до 5 сентября текущего года по согласованию с профкомом МБДОУ и знакомить с её результатами работников под роспись.</w:t>
      </w:r>
    </w:p>
    <w:p w:rsidR="00357F37" w:rsidRDefault="00357F37" w:rsidP="00357F37">
      <w:pPr>
        <w:pStyle w:val="a3"/>
      </w:pPr>
      <w:r>
        <w:t>6.3.            Оплачивать в объеме заработной платы установленной при тарификации в случае, если работник находился на рабочем месте в период чрезвычайных ситуаций.</w:t>
      </w:r>
    </w:p>
    <w:p w:rsidR="00357F37" w:rsidRDefault="00357F37" w:rsidP="00357F37">
      <w:pPr>
        <w:pStyle w:val="a3"/>
      </w:pPr>
      <w:r>
        <w:t>6.4.            Заработная плата работника включает в себя оклад (должностной оклад, ставку заработной платы), компенсационные и стимулирующие выплаты и устанавливается в пределах бюджетных ассигнований на оплату труда муниципального учреждения.</w:t>
      </w:r>
    </w:p>
    <w:p w:rsidR="00357F37" w:rsidRDefault="00357F37" w:rsidP="00357F37">
      <w:pPr>
        <w:pStyle w:val="a3"/>
      </w:pPr>
      <w:r>
        <w:t>6.5.            Устанавливать выплаты работникам, занятым на тяжелых работах, работах с вредными и (или) опасными и иными условиями труда, устанавливаются в соответствии с Постановлением Правительства Российской Федерации от 20 ноября 2008 года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 и не могут составлять менее 4 процентов оклада (должностного оклада, ставки заработной платы).</w:t>
      </w:r>
    </w:p>
    <w:p w:rsidR="00357F37" w:rsidRDefault="00357F37" w:rsidP="00357F37">
      <w:pPr>
        <w:pStyle w:val="a3"/>
      </w:pPr>
      <w:r>
        <w:t>Конкретные размеры выплат работникам, занятым на работах с вредными условиями труда устанавливаются по результатам специальной оценки условий труда (СОУТ). При последующей рационализации рабочих мест и улучшении условий труда доплаты уменьшаются или отменяются полностью. Если по итогам СОУТ рабочее место признается безопасным, то указанная доплата отменяется.</w:t>
      </w:r>
    </w:p>
    <w:p w:rsidR="00357F37" w:rsidRDefault="00357F37" w:rsidP="00357F37">
      <w:pPr>
        <w:pStyle w:val="a3"/>
      </w:pPr>
      <w:r>
        <w:t>Выплаты работникам, занятым на тяжелых работах, работах с вредными и (или) опасными и иными условиями труда начисляются за время фактической занятости работников на таких рабочих местах или в таких условиях труда.</w:t>
      </w:r>
    </w:p>
    <w:p w:rsidR="00357F37" w:rsidRDefault="00357F37" w:rsidP="00357F37">
      <w:pPr>
        <w:pStyle w:val="a3"/>
      </w:pPr>
      <w:r>
        <w:t>6.6.            Производить доплату сторожам за каждый час работы в ночное время 35% от оклада (должностного оклада, ставки заработной платы).</w:t>
      </w:r>
    </w:p>
    <w:p w:rsidR="00357F37" w:rsidRDefault="00357F37" w:rsidP="00357F37">
      <w:pPr>
        <w:pStyle w:val="a3"/>
      </w:pPr>
      <w:r>
        <w:t>6.7.            Работникам при получении заработной платы выдавать расчетные листки с указанием составных частей заработной платы, причитающейся ему за соответствующий период, размеров и оснований произведенных удержаний, а также об общей денежной сумме, подлежащей выплате.</w:t>
      </w:r>
    </w:p>
    <w:p w:rsidR="00357F37" w:rsidRDefault="00357F37" w:rsidP="00357F37">
      <w:pPr>
        <w:pStyle w:val="a3"/>
      </w:pPr>
      <w:r>
        <w:t>6.8.            Заработная плата за текущий месяц перечисляется на пластиковые карты Сбербанка не реже двух раз в месяц по срокам:</w:t>
      </w:r>
    </w:p>
    <w:p w:rsidR="00357F37" w:rsidRDefault="00357F37" w:rsidP="00357F37">
      <w:pPr>
        <w:pStyle w:val="a3"/>
      </w:pPr>
      <w:r>
        <w:t>-          Iполовина – до 27 числа текущего месяца</w:t>
      </w:r>
    </w:p>
    <w:p w:rsidR="00357F37" w:rsidRDefault="00357F37" w:rsidP="00357F37">
      <w:pPr>
        <w:pStyle w:val="a3"/>
      </w:pPr>
      <w:r>
        <w:t>-          IIполовина – до 13 числа следующего месяца.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  <w:jc w:val="center"/>
      </w:pPr>
      <w:r>
        <w:rPr>
          <w:rStyle w:val="a4"/>
        </w:rPr>
        <w:lastRenderedPageBreak/>
        <w:t>7.         Компенсационные выплаты.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t>7.1.К выплатам компенсационного характера относятся:</w:t>
      </w:r>
    </w:p>
    <w:p w:rsidR="00357F37" w:rsidRDefault="00357F37" w:rsidP="00357F37">
      <w:pPr>
        <w:pStyle w:val="a3"/>
      </w:pPr>
      <w:r>
        <w:t>- выплаты работникам, занятым на работах с вредными и (или) иными условиями труда;</w:t>
      </w:r>
    </w:p>
    <w:p w:rsidR="00357F37" w:rsidRDefault="00357F37" w:rsidP="00357F37">
      <w:pPr>
        <w:pStyle w:val="a3"/>
      </w:pPr>
      <w:r>
        <w:t>- выплата за работу в местностях с особыми климатическими условиями (районный коэффициент);</w:t>
      </w:r>
    </w:p>
    <w:p w:rsidR="00357F37" w:rsidRDefault="00357F37" w:rsidP="00357F37">
      <w:pPr>
        <w:pStyle w:val="a3"/>
      </w:pPr>
      <w:r>
        <w:t>- выплаты за работу в условиях, отклоняющихся от нормальных.</w:t>
      </w:r>
    </w:p>
    <w:p w:rsidR="00357F37" w:rsidRDefault="00357F37" w:rsidP="00357F37">
      <w:pPr>
        <w:pStyle w:val="a3"/>
      </w:pPr>
      <w:r>
        <w:t>7.2. Условия, размеры и порядок выплат компенсационного характера устанавливаются коллективным договором МБДОУ, соглашениями, локальными нормативными актами в соответствии с трудовым законодательством, иными нормативными правовыми актами, содержащими нормы трудового права, разделом VIк Положению об оплате труда работников муниципальных учреждений, подведомственных Управлению по делам образования города Челябинска, настоящим Положением и конкретизируются в трудовых договорах работников.</w:t>
      </w:r>
    </w:p>
    <w:p w:rsidR="00357F37" w:rsidRDefault="00357F37" w:rsidP="00357F37">
      <w:pPr>
        <w:pStyle w:val="a3"/>
      </w:pPr>
      <w:r>
        <w:t>7.3. Выплаты компенсационного характера устанавливаются в процентном отношении к окладам (должностным окладам, ставкам заработной платы) работников по соответствующим профессиональным квалификационным группам либо в абсолютных размерах, если иное не установлено законодательством Российской Федерации.</w:t>
      </w:r>
    </w:p>
    <w:p w:rsidR="00357F37" w:rsidRDefault="00357F37" w:rsidP="00357F37">
      <w:pPr>
        <w:pStyle w:val="a3"/>
      </w:pPr>
      <w:r>
        <w:t>7.4. Выплаты компенсационного характера заместителям руководителя МБДОУ устанавливаются руководителем учреждения в соответствии с трудовым законодательством, иными нормативными правовыми актами Российской Федерации, Челябинской области, органов местного самоуправления, содержащими нормы трудового права, коллективными договорами, соглашениями, локальными нормативными актами, с учетом раздела VIПоложения об оплате труда работников муниципальных учреждений, подведомственных Управлению по делам образования города Челябинска, и закрепляются в трудовом договоре.</w:t>
      </w:r>
    </w:p>
    <w:p w:rsidR="00357F37" w:rsidRDefault="00357F37" w:rsidP="00357F37">
      <w:pPr>
        <w:pStyle w:val="a3"/>
      </w:pPr>
      <w:r>
        <w:t>7.5. Выплаты работникам, занятым на тяжелых работах, работах с вредными и (или) опасными и иными условиями труда, устанавливаются в соответствии с Постановлением Правительства Российской Федерации от 20 ноября 2008 года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 и не могут составлять менее 4 процентов оклада (должностного оклада, ставки заработной платы).</w:t>
      </w:r>
    </w:p>
    <w:p w:rsidR="00357F37" w:rsidRDefault="00357F37" w:rsidP="00357F37">
      <w:pPr>
        <w:pStyle w:val="a3"/>
      </w:pPr>
      <w:r>
        <w:t>               Конкретные размеры выплат работникам, занятым на работах с вредными условиями труда устанавливаются по результатам специальной оценки условий труда (СОУТ). При последующей рационализации рабочих мест и улучшении условий труда доплаты уменьшаются или отменяются полностью. Если по итогам СОУТ рабочее место признается безопасным, то указанная доплата отменяется.</w:t>
      </w:r>
    </w:p>
    <w:p w:rsidR="00357F37" w:rsidRDefault="00357F37" w:rsidP="00357F37">
      <w:pPr>
        <w:pStyle w:val="a3"/>
      </w:pPr>
      <w:r>
        <w:lastRenderedPageBreak/>
        <w:t>Выплаты работникам, занятым на тяжелых работах, работах с вредными и (или) опасными и иными условиями труда начисляются за время фактической занятости работников на таких рабочих местах или в таких условиях труда.</w:t>
      </w:r>
    </w:p>
    <w:p w:rsidR="00357F37" w:rsidRDefault="00357F37" w:rsidP="00357F37">
      <w:pPr>
        <w:pStyle w:val="a3"/>
      </w:pPr>
      <w:r>
        <w:t>7.6. Выплата за работу в местностях с особыми климатическими условиями (районный коэффициент) начисляется на фактический месячный заработок, включая компенсационные и стимулирующие выплаты, без учета материальной помощи.</w:t>
      </w:r>
    </w:p>
    <w:p w:rsidR="00357F37" w:rsidRDefault="00357F37" w:rsidP="00357F37">
      <w:pPr>
        <w:pStyle w:val="a3"/>
      </w:pPr>
      <w:r>
        <w:t>Размер районного коэффициента определятся в соответствии с Постановлением Госкомтруда СССР, Секретариата ВЦСПС от 02.07.1987 № 403/20-155 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 и составляет 15%.</w:t>
      </w:r>
    </w:p>
    <w:p w:rsidR="00357F37" w:rsidRDefault="00357F37" w:rsidP="00357F37">
      <w:pPr>
        <w:pStyle w:val="a3"/>
      </w:pPr>
      <w:r>
        <w:t>7.7. Выплаты за работу в условиях, отклоняющихся от нормальных устанавливаются в соответствии со статьями 149-154 Трудового кодекса Российской Федерации. К указанным выплатам относятся:</w:t>
      </w:r>
    </w:p>
    <w:p w:rsidR="00357F37" w:rsidRDefault="00357F37" w:rsidP="00357F37">
      <w:pPr>
        <w:pStyle w:val="a3"/>
      </w:pPr>
      <w:r>
        <w:t>1) доплата за совмещение профессий (должностей).</w:t>
      </w:r>
    </w:p>
    <w:p w:rsidR="00357F37" w:rsidRDefault="00357F37" w:rsidP="00357F37">
      <w:pPr>
        <w:pStyle w:val="a3"/>
      </w:pPr>
      <w:r>
        <w:t>Устанавливается работнику на срок, на который устанавливается совмещение профессий (должностей). Размер доплаты определяется по соглашению сторон с учетом содержания и объема дополнительной работы.</w:t>
      </w:r>
    </w:p>
    <w:p w:rsidR="00357F37" w:rsidRDefault="00357F37" w:rsidP="00357F37">
      <w:pPr>
        <w:pStyle w:val="a3"/>
      </w:pPr>
      <w:r>
        <w:t>2) доплата за расширение зон обслуживания.</w:t>
      </w:r>
    </w:p>
    <w:p w:rsidR="00357F37" w:rsidRDefault="00357F37" w:rsidP="00357F37">
      <w:pPr>
        <w:pStyle w:val="a3"/>
      </w:pPr>
      <w:r>
        <w:t>Устанавливается работнику на срок, на который устанавливается расширение зон обслуживания. Размер доплаты определяется по соглашению сторон с учетом содержания и объема дополнительной работы.</w:t>
      </w:r>
    </w:p>
    <w:p w:rsidR="00357F37" w:rsidRDefault="00357F37" w:rsidP="00357F37">
      <w:pPr>
        <w:pStyle w:val="a3"/>
      </w:pPr>
      <w:r>
        <w:t>3) доплата за исполнение обязанностей временно отсутствующего работника без освобождения от основной работы.</w:t>
      </w:r>
    </w:p>
    <w:p w:rsidR="00357F37" w:rsidRDefault="00357F37" w:rsidP="00357F37">
      <w:pPr>
        <w:pStyle w:val="a3"/>
      </w:pPr>
      <w:r>
        <w:t>Устанавливается работнику при увеличении установленного ему объема работ или возложении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с учетом содержания и объема дополнительной работы.</w:t>
      </w:r>
    </w:p>
    <w:p w:rsidR="00357F37" w:rsidRDefault="00357F37" w:rsidP="00357F37">
      <w:pPr>
        <w:pStyle w:val="a3"/>
      </w:pPr>
      <w:r>
        <w:t>4) доплата за работу в выходные или нерабочие праздничные дни.</w:t>
      </w:r>
    </w:p>
    <w:p w:rsidR="00357F37" w:rsidRDefault="00357F37" w:rsidP="00357F37">
      <w:pPr>
        <w:pStyle w:val="a3"/>
      </w:pPr>
      <w:r>
        <w:t>Производится работникам, привлекшимся к работе в выходные и нерабочие праздничные дни:</w:t>
      </w:r>
    </w:p>
    <w:p w:rsidR="00357F37" w:rsidRDefault="00357F37" w:rsidP="00357F37">
      <w:pPr>
        <w:pStyle w:val="a3"/>
      </w:pPr>
      <w:r>
        <w:t>— работникам, труд которых оплачивается по дневным и часовым тарифным ставкам, — в размере двойной дневной или часовой тарифной ставки;</w:t>
      </w:r>
    </w:p>
    <w:p w:rsidR="00357F37" w:rsidRDefault="00357F37" w:rsidP="00357F37">
      <w:pPr>
        <w:pStyle w:val="a3"/>
      </w:pPr>
      <w:r>
        <w:t xml:space="preserve">— работникам, получающим оклад (должностной оклад), —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(части оклада (должностного оклада) за день </w:t>
      </w:r>
      <w:r>
        <w:lastRenderedPageBreak/>
        <w:t>или час работы) сверх оклада (должностного оклада), если работа производилась сверх месячной нормы рабочего времени.</w:t>
      </w:r>
    </w:p>
    <w:p w:rsidR="00357F37" w:rsidRDefault="00357F37" w:rsidP="00357F37">
      <w:pPr>
        <w:pStyle w:val="a3"/>
      </w:pPr>
      <w: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57F37" w:rsidRDefault="00357F37" w:rsidP="00357F37">
      <w:pPr>
        <w:pStyle w:val="a3"/>
      </w:pPr>
      <w:r>
        <w:t>5) доплата за работу в ночное время.</w:t>
      </w:r>
    </w:p>
    <w:p w:rsidR="00357F37" w:rsidRDefault="00357F37" w:rsidP="00357F37">
      <w:pPr>
        <w:pStyle w:val="a3"/>
      </w:pPr>
      <w:r>
        <w:t>Оплачивается работнику в повышенном размере по сравнению с работой в нормальных условиях, за каждый час работы. Ночным считается время с 22 часов вечера до 6 часов утра.</w:t>
      </w:r>
    </w:p>
    <w:p w:rsidR="00357F37" w:rsidRDefault="00357F37" w:rsidP="00357F37">
      <w:pPr>
        <w:pStyle w:val="a3"/>
      </w:pPr>
      <w:r>
        <w:t>Оплата труда за работу в ночное время в соответствии с Постановлением Правительства Российской Федерации от 22.07.2008 № 554 «О минимальном размере повышения оплаты труда за работу в ночное время» составляет 35 процентов оклада (должностного оклада, ставки заработной платы), за каждый час работы в ночное время.</w:t>
      </w:r>
    </w:p>
    <w:p w:rsidR="00357F37" w:rsidRDefault="00357F37" w:rsidP="00357F37">
      <w:pPr>
        <w:pStyle w:val="a3"/>
      </w:pPr>
      <w: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договором, но не менее минимального размера повышения оплаты труда за работу в ночное время, установленного Правительством Российской Федерации.</w:t>
      </w:r>
    </w:p>
    <w:p w:rsidR="00357F37" w:rsidRDefault="00357F37" w:rsidP="00357F37">
      <w:pPr>
        <w:pStyle w:val="a3"/>
      </w:pPr>
      <w:r>
        <w:t>Расчет части оклада (должностного оклада, ставки заработной платы) за час работы определяется путем деления оклада (должностного оклада, ставки заработной платы) на среднемесячное количество часов в зависимости от установленной работнику продолжительности рабочей недели.</w:t>
      </w:r>
    </w:p>
    <w:p w:rsidR="00357F37" w:rsidRDefault="00357F37" w:rsidP="00357F37">
      <w:pPr>
        <w:pStyle w:val="a3"/>
      </w:pPr>
      <w:r>
        <w:t>6) повышенная оплата сверхурочной работы.</w:t>
      </w:r>
    </w:p>
    <w:p w:rsidR="00357F37" w:rsidRDefault="00357F37" w:rsidP="00357F37">
      <w:pPr>
        <w:pStyle w:val="a3"/>
      </w:pPr>
      <w:r>
        <w:t>Производится работнику за первые два часа работы не менее полуторного размера, за последующие часы – двойного размера.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357F37" w:rsidRDefault="00357F37" w:rsidP="00357F37">
      <w:pPr>
        <w:pStyle w:val="a3"/>
      </w:pPr>
      <w:r>
        <w:t>7) повышенная оплата за выполнение работ в других условиях, отклоняющихся от нормальных.</w:t>
      </w:r>
    </w:p>
    <w:p w:rsidR="00357F37" w:rsidRDefault="00357F37" w:rsidP="00357F37">
      <w:pPr>
        <w:pStyle w:val="a3"/>
      </w:pPr>
      <w:r>
        <w:t>Производится за специфику работы в отдельных учреждениях, отделениях, классах, группах и с отдельными учащимися, в следующих в размерах к окладу (должностному окладу, ставке заработной платы):</w:t>
      </w:r>
    </w:p>
    <w:p w:rsidR="00357F37" w:rsidRDefault="00357F37" w:rsidP="00357F37">
      <w:pPr>
        <w:pStyle w:val="a3"/>
      </w:pPr>
      <w:r>
        <w:t>— за работу в образовательных учреждениях, осуществляющих образовательную деятельность по адаптированным основным общеобразовательным программам дошкольного, начального общего и среднего общего образования — 20%;</w:t>
      </w:r>
    </w:p>
    <w:p w:rsidR="00357F37" w:rsidRDefault="00357F37" w:rsidP="00357F37">
      <w:pPr>
        <w:pStyle w:val="a3"/>
      </w:pPr>
      <w:r>
        <w:t>Повышенная оплата устанавливается пропорционально отработанному времени и не образует новый должностной оклад, ставку заработной платы и не учитывается при начислении стимулирующих и компенсационных выплат.</w:t>
      </w:r>
    </w:p>
    <w:p w:rsidR="00357F37" w:rsidRDefault="00357F37" w:rsidP="00357F37">
      <w:pPr>
        <w:pStyle w:val="a3"/>
      </w:pPr>
      <w:r>
        <w:lastRenderedPageBreak/>
        <w:t>8) выплаты за работу с детьми-инвалидами, если таковые имеются.</w:t>
      </w:r>
    </w:p>
    <w:p w:rsidR="00357F37" w:rsidRDefault="00357F37" w:rsidP="00357F37">
      <w:pPr>
        <w:pStyle w:val="a3"/>
      </w:pPr>
      <w:r>
        <w:t>Выплата устанавливается работникам, непосредственно обеспечивающим воспитательный процесс и обслуживание ребенка-инвалида. Расчетный размер выплаты устанавливается на основании приказа учредителя и осуществляется за счет субвенций, направленных из областного бюджета.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  <w:jc w:val="center"/>
      </w:pPr>
      <w:r>
        <w:rPr>
          <w:rStyle w:val="a4"/>
        </w:rPr>
        <w:t>8.         Выплаты стимулирующего характера.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t>8.1. К выплатам стимулирующего характера относятся:</w:t>
      </w:r>
    </w:p>
    <w:p w:rsidR="00357F37" w:rsidRDefault="00357F37" w:rsidP="00357F37">
      <w:pPr>
        <w:pStyle w:val="a3"/>
      </w:pPr>
      <w:r>
        <w:t>— выплаты за интенсивность и высокие результаты работы;</w:t>
      </w:r>
    </w:p>
    <w:p w:rsidR="00357F37" w:rsidRDefault="00357F37" w:rsidP="00357F37">
      <w:pPr>
        <w:pStyle w:val="a3"/>
      </w:pPr>
      <w:r>
        <w:t>— выплаты за качество выполняемых работ;</w:t>
      </w:r>
    </w:p>
    <w:p w:rsidR="00357F37" w:rsidRDefault="00357F37" w:rsidP="00357F37">
      <w:pPr>
        <w:pStyle w:val="a3"/>
      </w:pPr>
      <w:r>
        <w:t>— выплаты за наличие ученой степени, почетного звания</w:t>
      </w:r>
    </w:p>
    <w:p w:rsidR="00357F37" w:rsidRDefault="00357F37" w:rsidP="00357F37">
      <w:pPr>
        <w:pStyle w:val="a3"/>
      </w:pPr>
      <w:r>
        <w:t>— выплаты за непрерывный стаж работы, выслугу лет;</w:t>
      </w:r>
    </w:p>
    <w:p w:rsidR="00357F37" w:rsidRDefault="00357F37" w:rsidP="00357F37">
      <w:pPr>
        <w:pStyle w:val="a3"/>
      </w:pPr>
      <w:r>
        <w:t>— надбавка молодым специалистам;</w:t>
      </w:r>
    </w:p>
    <w:p w:rsidR="00357F37" w:rsidRDefault="00357F37" w:rsidP="00357F37">
      <w:pPr>
        <w:pStyle w:val="a3"/>
      </w:pPr>
      <w:r>
        <w:t>— премиальные выплаты по итогам работы;</w:t>
      </w:r>
    </w:p>
    <w:p w:rsidR="00357F37" w:rsidRDefault="00357F37" w:rsidP="00357F37">
      <w:pPr>
        <w:pStyle w:val="a3"/>
      </w:pPr>
      <w:r>
        <w:t>— выплаты, учитывающие особенности деятельности учреждений и отдельных категорий работников.</w:t>
      </w:r>
    </w:p>
    <w:p w:rsidR="00357F37" w:rsidRDefault="00357F37" w:rsidP="00357F37">
      <w:pPr>
        <w:pStyle w:val="a3"/>
      </w:pPr>
      <w:r>
        <w:t>8.2. Условия, размеры и порядок выплат стимулирующего характера устанавливаются коллективным договором,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Челябинской области и органов местного самоуправления, содержащими нормы трудового права, приложением 5,6,7 к Положению об оплате труда и стимулирующих выплатах работников МБДОУ и конкретизируются в трудовых договорах работников.</w:t>
      </w:r>
    </w:p>
    <w:p w:rsidR="00357F37" w:rsidRDefault="00357F37" w:rsidP="00357F37">
      <w:pPr>
        <w:pStyle w:val="a3"/>
      </w:pPr>
      <w:r>
        <w:t>8.3. Выплаты стимулирующего характераустанавливается приказом руководителя учреждения сроком от 1 месяца до года.</w:t>
      </w:r>
    </w:p>
    <w:p w:rsidR="00357F37" w:rsidRDefault="00357F37" w:rsidP="00357F37">
      <w:pPr>
        <w:pStyle w:val="a3"/>
      </w:pPr>
      <w:r>
        <w:t>8.4. Выплаты стимулирующего характера производятся в пределах бюджетных ассигнований на оплату труда работников муниципального учреждения, а также средств от предпринимательской и иной приносящей доход деятельности и максимальными размерами для конкретного работника не ограничиваются.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rPr>
          <w:rStyle w:val="a4"/>
        </w:rPr>
        <w:t>9.         Социальные гарантии льготы и компенсации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lastRenderedPageBreak/>
        <w:t>9.1. Стороны договорились, что работодатель принимает меры к обеспечению:</w:t>
      </w:r>
    </w:p>
    <w:p w:rsidR="00357F37" w:rsidRDefault="00357F37" w:rsidP="00357F37">
      <w:pPr>
        <w:pStyle w:val="a3"/>
      </w:pPr>
      <w:r>
        <w:t>-          средствами на оплату гарантий и компенсаций совмещающим работу с обучением в образовательных учреждениях высшего и среднего профессионального образования, имеющим государственную аккредитацию, по заочной и очно-заочной формам обучения, при получении образования соответствующего уровня впервые;</w:t>
      </w:r>
    </w:p>
    <w:p w:rsidR="00357F37" w:rsidRDefault="00357F37" w:rsidP="00357F37">
      <w:pPr>
        <w:pStyle w:val="a3"/>
      </w:pPr>
      <w:r>
        <w:t>-                оказания материальной помощи работникам МБДОУ в случаях тяжелого материального положения, пострадавшим от стихийных бедствий (пожаров, краж и др.), на похороны близких родственников (родители, дети), оздоровление работников и других случаев в соответствии с Положением об оплате труда и стимулирующих выплатах из средств экономии ФОТ (п.45-48 части 7 Положения об оплате труда и стимулирующих выплатах МБДОУ).</w:t>
      </w:r>
    </w:p>
    <w:p w:rsidR="00357F37" w:rsidRDefault="00357F37" w:rsidP="00357F37">
      <w:pPr>
        <w:pStyle w:val="a3"/>
      </w:pPr>
      <w:r>
        <w:t>9.1.            Стороны договорились осуществлять совместный контроль за:</w:t>
      </w:r>
    </w:p>
    <w:p w:rsidR="00357F37" w:rsidRDefault="00357F37" w:rsidP="00357F37">
      <w:pPr>
        <w:pStyle w:val="a3"/>
      </w:pPr>
      <w:r>
        <w:t>-          сохранением очередности работникам МБДОУ, состоящих на учете в качестве нуждающихся в улучшении жилищных условий в Администрации района и участием работников МБДОУ в городской и областной Программе, обеспечения жильем работников бюджетных организаций;</w:t>
      </w:r>
    </w:p>
    <w:p w:rsidR="00357F37" w:rsidRDefault="00357F37" w:rsidP="00357F37">
      <w:pPr>
        <w:pStyle w:val="a3"/>
      </w:pPr>
      <w:r>
        <w:t>-          соблюдением порядка увольнения работника, членов профсоюза по инициативе работодателя только с согласия профкома МБДОУ.</w:t>
      </w:r>
    </w:p>
    <w:p w:rsidR="00357F37" w:rsidRDefault="00357F37" w:rsidP="00357F37">
      <w:pPr>
        <w:pStyle w:val="a3"/>
      </w:pPr>
      <w:r>
        <w:t>9.2.            Стороны договорились, что работодатель:</w:t>
      </w:r>
    </w:p>
    <w:p w:rsidR="00357F37" w:rsidRDefault="00357F37" w:rsidP="00357F37">
      <w:pPr>
        <w:pStyle w:val="a3"/>
      </w:pPr>
      <w:r>
        <w:t>-          осуществляет выплату работникам МБДОУ при выходе на пенсию по достижению пенсионного возраста единовременное материальное вознаграждение в размере должностного оклада из средств экономии ФЗП;</w:t>
      </w:r>
    </w:p>
    <w:p w:rsidR="00357F37" w:rsidRDefault="00357F37" w:rsidP="00357F37">
      <w:pPr>
        <w:pStyle w:val="a3"/>
      </w:pPr>
      <w:r>
        <w:t>-          выплачивает денежную компенсацию на приобретение книгоиздательской продукции и периодических изданий в соответствии с ФЗ «Об образовании», в том числе, в период нахождения работников  различного вида отпусках без предъявления оправдательных документов;</w:t>
      </w:r>
    </w:p>
    <w:p w:rsidR="00357F37" w:rsidRDefault="00357F37" w:rsidP="00357F37">
      <w:pPr>
        <w:pStyle w:val="a3"/>
      </w:pPr>
      <w:r>
        <w:t>-          ежегодно отчисляет в первичную профсоюзную организацию денежные средства в размере 1% от ФЗП работников на проведение культурно-массовой и физкультурно-оздоровительной работы;</w:t>
      </w:r>
    </w:p>
    <w:p w:rsidR="00357F37" w:rsidRDefault="00357F37" w:rsidP="00357F37">
      <w:pPr>
        <w:pStyle w:val="a3"/>
      </w:pPr>
      <w:r>
        <w:t>-          создает комиссию по рассмотрению индивидуальных трудовых споров.</w:t>
      </w:r>
    </w:p>
    <w:p w:rsidR="00357F37" w:rsidRDefault="00357F37" w:rsidP="00357F37">
      <w:pPr>
        <w:pStyle w:val="a3"/>
      </w:pPr>
      <w:r>
        <w:t>(Заявление работника рассматривается в течение десяти календарных дней. Спор  рассматривается в присутствии работника, подавшего заявления).  </w:t>
      </w:r>
    </w:p>
    <w:p w:rsidR="00357F37" w:rsidRDefault="00357F37" w:rsidP="00357F37">
      <w:pPr>
        <w:pStyle w:val="a3"/>
      </w:pPr>
      <w:r>
        <w:t>-          обеспечивает качественную и своевременную подготовку сведений о стаже и заработке работников для государственного пенсионного обеспечения, включая льготное, а также полное и своевременное перечисление страховых взносов и накопительную систему Пенсионного фонда РФ и информирует застрахованных лиц, работающих в МБДОУ, о сведениях, представленных в орган Пенсионного фонда РФ для индивидуального (персонифицированного) учета.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rPr>
          <w:rStyle w:val="a4"/>
        </w:rPr>
        <w:lastRenderedPageBreak/>
        <w:t>10.     Охрана труда и здоровья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t>Работодатель обязуется:</w:t>
      </w:r>
    </w:p>
    <w:p w:rsidR="00357F37" w:rsidRDefault="00357F37" w:rsidP="00357F37">
      <w:pPr>
        <w:pStyle w:val="a3"/>
      </w:pPr>
      <w:r>
        <w:t>10.1.        Обеспечить работникам МБДОУ здоровые безопасные условия труда,  современных средств техники безопасности, предупреждающих производственный травматизм и обеспечить санитарно-гигиенические условия, предотвращающие возникновение профессиональных заболеваний работников (ст. 212 ТК РФ).</w:t>
      </w:r>
    </w:p>
    <w:p w:rsidR="00357F37" w:rsidRDefault="00357F37" w:rsidP="00357F37">
      <w:pPr>
        <w:pStyle w:val="a3"/>
      </w:pPr>
      <w:r>
        <w:t>10.2.        Проводить в учреждении аттестацию рабочих мест в соответствии с «Положением о порядке проведения аттестации, рабочих мест по условиям труда», утвержденным Постановлением Министерства России от 14.03.1997 года № 12 по ее результатам осуществлять работу по охране и безопасности труда в порядке и сроки, установленные с учетом мнения профкома, с последующей сертификацией рабочих  мест.</w:t>
      </w:r>
    </w:p>
    <w:p w:rsidR="00357F37" w:rsidRDefault="00357F37" w:rsidP="00357F37">
      <w:pPr>
        <w:pStyle w:val="a3"/>
      </w:pPr>
      <w:r>
        <w:t>10.3.       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357F37" w:rsidRDefault="00357F37" w:rsidP="00357F37">
      <w:pPr>
        <w:pStyle w:val="a3"/>
      </w:pPr>
      <w:r>
        <w:t>10.4.        Организовывать инструктирование и проверку знаний работников учреждения по охране труда на начало учебного года, а в последующем при необходимости.</w:t>
      </w:r>
    </w:p>
    <w:p w:rsidR="00357F37" w:rsidRDefault="00357F37" w:rsidP="00357F37">
      <w:pPr>
        <w:pStyle w:val="a3"/>
      </w:pPr>
      <w:r>
        <w:t>10.5.        Обеспечить МБДОУ правилами, инструкциями, другими нормативными и справочными материалами по охране труда за счет учреждения.</w:t>
      </w:r>
    </w:p>
    <w:p w:rsidR="00357F37" w:rsidRDefault="00357F37" w:rsidP="00357F37">
      <w:pPr>
        <w:pStyle w:val="a3"/>
      </w:pPr>
      <w:r>
        <w:t>10.6.        Производить выдачу работникам специальной одежды, специальной обуви и других средств индивидуальной защиты, моющих и обезвреживающих средств и т.д. в соответствии с установленными нормами по перечню профессий и должностей утвержденным учреждением (ст. 221 ТК РФ).</w:t>
      </w:r>
    </w:p>
    <w:p w:rsidR="00357F37" w:rsidRDefault="00357F37" w:rsidP="00357F37">
      <w:pPr>
        <w:pStyle w:val="a3"/>
      </w:pPr>
      <w:r>
        <w:t>10.7.        Обеспечить приобретение, хранение, стирку, сушку, дезинфекцию и ремонт средств индивидуальной защиты, спецодежды за счет работодателя (ст. 221 ТК РФ).</w:t>
      </w:r>
    </w:p>
    <w:p w:rsidR="00357F37" w:rsidRDefault="00357F37" w:rsidP="00357F37">
      <w:pPr>
        <w:pStyle w:val="a3"/>
      </w:pPr>
      <w:r>
        <w:t>10.8.        На время приостановления работ органами государственного надзора и контроля не по вине работника сохранять место работы, должность и средний заработок (ст. 220 ТК РФ).</w:t>
      </w:r>
    </w:p>
    <w:p w:rsidR="00357F37" w:rsidRDefault="00357F37" w:rsidP="00357F37">
      <w:pPr>
        <w:pStyle w:val="a3"/>
      </w:pPr>
      <w:r>
        <w:t>10.9.       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357F37" w:rsidRDefault="00357F37" w:rsidP="00357F37">
      <w:pPr>
        <w:pStyle w:val="a3"/>
      </w:pPr>
      <w:r>
        <w:t>10.10.   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предоставлять работнику другую работу на время устранения такой опасности.</w:t>
      </w:r>
    </w:p>
    <w:p w:rsidR="00357F37" w:rsidRDefault="00357F37" w:rsidP="00357F37">
      <w:pPr>
        <w:pStyle w:val="a3"/>
      </w:pPr>
      <w:r>
        <w:t>10.11.    Обеспечивать гарантии и льготы работникам, занятым на работах с вредными и (или) опасными условиями труда.</w:t>
      </w:r>
    </w:p>
    <w:p w:rsidR="00357F37" w:rsidRDefault="00357F37" w:rsidP="00357F37">
      <w:pPr>
        <w:pStyle w:val="a3"/>
      </w:pPr>
      <w:r>
        <w:t>10.12.    Разработать и утвердить инструкции по охране труда на каждое рабочее место с учетом мнения (по согласованию) профкома (ст. 212 ТК РФ).</w:t>
      </w:r>
    </w:p>
    <w:p w:rsidR="00357F37" w:rsidRDefault="00357F37" w:rsidP="00357F37">
      <w:pPr>
        <w:pStyle w:val="a3"/>
      </w:pPr>
      <w:r>
        <w:lastRenderedPageBreak/>
        <w:t>10.13.    Создать в учреждении комиссию по охране труда, в состав которой на паритетной основе должны входить члены профкома.</w:t>
      </w:r>
    </w:p>
    <w:p w:rsidR="00357F37" w:rsidRDefault="00357F37" w:rsidP="00357F37">
      <w:pPr>
        <w:pStyle w:val="a3"/>
      </w:pPr>
      <w:r>
        <w:t>10.14.    Обеспечить соблюдение работникам требований, правил и инструкций по охране труда.</w:t>
      </w:r>
    </w:p>
    <w:p w:rsidR="00357F37" w:rsidRDefault="00357F37" w:rsidP="00357F37">
      <w:pPr>
        <w:pStyle w:val="a3"/>
      </w:pPr>
      <w:r>
        <w:t>10.15.    Осуществлять совместно с профкомом контроль за состоянием условий и охраны труда, выполнением соглашения по охране труда.</w:t>
      </w:r>
    </w:p>
    <w:p w:rsidR="00357F37" w:rsidRDefault="00357F37" w:rsidP="00357F37">
      <w:pPr>
        <w:pStyle w:val="a3"/>
      </w:pPr>
      <w:r>
        <w:t>10.16.    Обеспечить прохождение обязательных предварительных и периодических медицинских осмотров работников.</w:t>
      </w:r>
    </w:p>
    <w:p w:rsidR="00357F37" w:rsidRDefault="00357F37" w:rsidP="00357F37">
      <w:pPr>
        <w:pStyle w:val="a3"/>
      </w:pPr>
      <w:r>
        <w:t>10.17.    Один раз в полгода информировать коллектив учреждения о расходовании средств социального страхования на оплату пособий, больничных листов.</w:t>
      </w:r>
    </w:p>
    <w:p w:rsidR="00357F37" w:rsidRDefault="00357F37" w:rsidP="00357F37">
      <w:pPr>
        <w:pStyle w:val="a3"/>
      </w:pPr>
      <w:r>
        <w:t>10.18.    Профком обязуется:</w:t>
      </w:r>
    </w:p>
    <w:p w:rsidR="00357F37" w:rsidRDefault="00357F37" w:rsidP="00357F37">
      <w:pPr>
        <w:pStyle w:val="a3"/>
      </w:pPr>
      <w:r>
        <w:t>-          осуществлять общественный контроль за состоянием охраны труда, обеспечением работников спецодеждой и другими средствами индивидуальной защиты в соответствии с установленными Правительством РФ нормами;</w:t>
      </w:r>
    </w:p>
    <w:p w:rsidR="00357F37" w:rsidRDefault="00357F37" w:rsidP="00357F37">
      <w:pPr>
        <w:pStyle w:val="a3"/>
      </w:pPr>
      <w:r>
        <w:t>-          контролировать своевременное и правильное расследование всех несчастных случаев на производстве, принимать участие в работе комиссии по расследованию несчастных случаев на производстве;</w:t>
      </w:r>
    </w:p>
    <w:p w:rsidR="00357F37" w:rsidRDefault="00357F37" w:rsidP="00357F37">
      <w:pPr>
        <w:pStyle w:val="a3"/>
      </w:pPr>
      <w:r>
        <w:t>-          контролировать своевременную передачу всей необходимой документации по несчастным случаям в региональное отделение фонда социального страхования РФ по г. Челябинску;</w:t>
      </w:r>
    </w:p>
    <w:p w:rsidR="00357F37" w:rsidRDefault="00357F37" w:rsidP="00357F37">
      <w:pPr>
        <w:pStyle w:val="a3"/>
      </w:pPr>
      <w:r>
        <w:t>-          оказывать помощь пострадавшему или членам его семьи в получении всех предусмотренных законодательством выплат.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rPr>
          <w:rStyle w:val="a4"/>
        </w:rPr>
        <w:t>11.     Социальное партнерство. Гарантии деятельности и защита</w:t>
      </w:r>
    </w:p>
    <w:p w:rsidR="00357F37" w:rsidRDefault="00357F37" w:rsidP="00357F37">
      <w:pPr>
        <w:pStyle w:val="a3"/>
      </w:pPr>
      <w:r>
        <w:rPr>
          <w:rStyle w:val="a4"/>
        </w:rPr>
        <w:t>прав членов профсоюзов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t>Стороны договорились о том, что:</w:t>
      </w:r>
    </w:p>
    <w:p w:rsidR="00357F37" w:rsidRDefault="00357F37" w:rsidP="00357F37">
      <w:pPr>
        <w:pStyle w:val="a3"/>
      </w:pPr>
      <w:r>
        <w:t>11.1.        Не допускается  ограничение прав, принуждение, увольнение или дискриминация в отношении любого работника по причине его членства в профсоюзе или его законной профсоюзной деятельности.</w:t>
      </w:r>
    </w:p>
    <w:p w:rsidR="00357F37" w:rsidRDefault="00357F37" w:rsidP="00357F37">
      <w:pPr>
        <w:pStyle w:val="a3"/>
      </w:pPr>
      <w:r>
        <w:t>11.2.        Профком осуществляет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357F37" w:rsidRDefault="00357F37" w:rsidP="00357F37">
      <w:pPr>
        <w:pStyle w:val="a3"/>
      </w:pPr>
      <w:r>
        <w:t>11.3.       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357F37" w:rsidRDefault="00357F37" w:rsidP="00357F37">
      <w:pPr>
        <w:pStyle w:val="a3"/>
      </w:pPr>
      <w:r>
        <w:lastRenderedPageBreak/>
        <w:t>11.4.        Увольнение работника, по пункту 2, подпункту б) пункта 3 и пункта 5 ст. 81 ТК РФ, а также – прогула, то есть отсутствия,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(смены);</w:t>
      </w:r>
    </w:p>
    <w:p w:rsidR="00357F37" w:rsidRDefault="00357F37" w:rsidP="00357F37">
      <w:pPr>
        <w:pStyle w:val="a3"/>
      </w:pPr>
      <w:r>
        <w:t>- появление на работе в состоянии алкогольного, токсического или наркотического опьянения; - совершения по месту работы, хищения чужого имущества; - нарушение работников требования по охране труда (указываются дополнительные основания расторжения трудового договора по инициативе работодателя) производится с учетом мотивированного мнения (с предварительного согласия) профкома.</w:t>
      </w:r>
    </w:p>
    <w:p w:rsidR="00357F37" w:rsidRDefault="00357F37" w:rsidP="00357F37">
      <w:pPr>
        <w:pStyle w:val="a3"/>
      </w:pPr>
      <w:r>
        <w:t>11.5.       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размещений информации в доступном для всех работников месте, право пользоваться средствами связи, оргтехникой (ст. 377 ТК РФ).</w:t>
      </w:r>
    </w:p>
    <w:p w:rsidR="00357F37" w:rsidRDefault="00357F37" w:rsidP="00357F37">
      <w:pPr>
        <w:pStyle w:val="a3"/>
      </w:pPr>
      <w:r>
        <w:t>11.6.        Работодатель обеспечивает ежемесячное и бесплатное перечисление членских профсоюзных взносов одновременно с выплатой заработной платы в размере 1% от зарплаты работников – членов профсоюза с разбивкой перечисления: 75% на счет районной профсоюзной организации и 25% на счет Челябинской областной организации профсоюза работников народного образования и науки РФ.</w:t>
      </w:r>
    </w:p>
    <w:p w:rsidR="00357F37" w:rsidRDefault="00357F37" w:rsidP="00357F37">
      <w:pPr>
        <w:pStyle w:val="a3"/>
      </w:pPr>
      <w:r>
        <w:t>11.7.       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357F37" w:rsidRDefault="00357F37" w:rsidP="00357F37">
      <w:pPr>
        <w:pStyle w:val="a3"/>
      </w:pPr>
      <w:r>
        <w:t>11.8.        Члены профкома включаются в состав комиссии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357F37" w:rsidRDefault="00357F37" w:rsidP="00357F37">
      <w:pPr>
        <w:pStyle w:val="a3"/>
      </w:pPr>
      <w:r>
        <w:t>11.9.        Работодатель с учетом мнения (по согласованию) профкома рассматривает следующие вопросы:</w:t>
      </w:r>
    </w:p>
    <w:p w:rsidR="00357F37" w:rsidRDefault="00357F37" w:rsidP="00357F37">
      <w:pPr>
        <w:pStyle w:val="a3"/>
      </w:pPr>
      <w:r>
        <w:t>-          расторжение трудового договора с работниками, по инициативе работодателя (ст. 81, 373 ТК РФ);</w:t>
      </w:r>
    </w:p>
    <w:p w:rsidR="00357F37" w:rsidRDefault="00357F37" w:rsidP="00357F37">
      <w:pPr>
        <w:pStyle w:val="a3"/>
      </w:pPr>
      <w:r>
        <w:t>-          привлечение к сверхурочным работам (ст. 99 ТК РФ);</w:t>
      </w:r>
    </w:p>
    <w:p w:rsidR="00357F37" w:rsidRDefault="00357F37" w:rsidP="00357F37">
      <w:pPr>
        <w:pStyle w:val="a3"/>
      </w:pPr>
      <w:r>
        <w:t>-          разделение рабочего времени на части (ст. 105 ТК РФ);</w:t>
      </w:r>
    </w:p>
    <w:p w:rsidR="00357F37" w:rsidRDefault="00357F37" w:rsidP="00357F37">
      <w:pPr>
        <w:pStyle w:val="a3"/>
      </w:pPr>
      <w:r>
        <w:t>-          очередность предоставления отпусков (с. 123 ТК РФ);</w:t>
      </w:r>
    </w:p>
    <w:p w:rsidR="00357F37" w:rsidRDefault="00357F37" w:rsidP="00357F37">
      <w:pPr>
        <w:pStyle w:val="a3"/>
      </w:pPr>
      <w:r>
        <w:t>-          установление заработной платы (ст. 135 ТК РФ);</w:t>
      </w:r>
    </w:p>
    <w:p w:rsidR="00357F37" w:rsidRDefault="00357F37" w:rsidP="00357F37">
      <w:pPr>
        <w:pStyle w:val="a3"/>
      </w:pPr>
      <w:r>
        <w:t>-          массовые увольнения (ст. 180 ТК РФ);</w:t>
      </w:r>
    </w:p>
    <w:p w:rsidR="00357F37" w:rsidRDefault="00357F37" w:rsidP="00357F37">
      <w:pPr>
        <w:pStyle w:val="a3"/>
      </w:pPr>
      <w:r>
        <w:t>-          установление перечня должностей работников с ненормированным рабочим днем (ст. 101 ТК РФ);</w:t>
      </w:r>
    </w:p>
    <w:p w:rsidR="00357F37" w:rsidRDefault="00357F37" w:rsidP="00357F37">
      <w:pPr>
        <w:pStyle w:val="a3"/>
      </w:pPr>
      <w:r>
        <w:t>-          утверждение правил внутреннего трудового распорядка (ст. 190 ТК РФ);</w:t>
      </w:r>
    </w:p>
    <w:p w:rsidR="00357F37" w:rsidRDefault="00357F37" w:rsidP="00357F37">
      <w:pPr>
        <w:pStyle w:val="a3"/>
      </w:pPr>
      <w:r>
        <w:t>-          создание комиссий по охране труда (ст. 218 ТК РФ);</w:t>
      </w:r>
    </w:p>
    <w:p w:rsidR="00357F37" w:rsidRDefault="00357F37" w:rsidP="00357F37">
      <w:pPr>
        <w:pStyle w:val="a3"/>
      </w:pPr>
      <w:r>
        <w:lastRenderedPageBreak/>
        <w:t>-          установление размеров повышенной заработной платы за вредные (или) опасные и иные особые условия труда (ст. 147 ТК РФ);</w:t>
      </w:r>
    </w:p>
    <w:p w:rsidR="00357F37" w:rsidRDefault="00357F37" w:rsidP="00357F37">
      <w:pPr>
        <w:pStyle w:val="a3"/>
      </w:pPr>
      <w:r>
        <w:t>-          применение и снятие дисциплинарного взыскания до истечения одного года со дня его применения (ст. 193, 194 ТК РФ);</w:t>
      </w:r>
    </w:p>
    <w:p w:rsidR="00357F37" w:rsidRDefault="00357F37" w:rsidP="00357F37">
      <w:pPr>
        <w:pStyle w:val="a3"/>
      </w:pPr>
      <w:r>
        <w:t>-         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357F37" w:rsidRDefault="00357F37" w:rsidP="00357F37">
      <w:pPr>
        <w:pStyle w:val="a3"/>
      </w:pPr>
      <w:r>
        <w:t>-          другие вопросы.</w:t>
      </w:r>
    </w:p>
    <w:p w:rsidR="00357F37" w:rsidRDefault="00357F37" w:rsidP="00357F37">
      <w:pPr>
        <w:pStyle w:val="a3"/>
      </w:pPr>
      <w:r>
        <w:t>11.10.    Профком обязуется:</w:t>
      </w:r>
    </w:p>
    <w:p w:rsidR="00357F37" w:rsidRDefault="00357F37" w:rsidP="00357F37">
      <w:pPr>
        <w:pStyle w:val="a3"/>
      </w:pPr>
      <w:r>
        <w:t>-         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357F37" w:rsidRDefault="00357F37" w:rsidP="00357F37">
      <w:pPr>
        <w:pStyle w:val="a3"/>
      </w:pPr>
      <w:r>
        <w:t>-          осуществлять контроль за правильностью расходования фонда заработной платы, надтарифного фонда, фонда экономии заработной платы, внебюджетного фонда и иных фондов учреждения;</w:t>
      </w:r>
    </w:p>
    <w:p w:rsidR="00357F37" w:rsidRDefault="00357F37" w:rsidP="00357F37">
      <w:pPr>
        <w:pStyle w:val="a3"/>
      </w:pPr>
      <w:r>
        <w:t>-          осуществлять контроль за правильностью ведения и хранения трудовых книжек, за своевременностью внесения в них записей, в том числе при присвоении квалификационных категорий по результатам аттестации работников;</w:t>
      </w:r>
    </w:p>
    <w:p w:rsidR="00357F37" w:rsidRDefault="00357F37" w:rsidP="00357F37">
      <w:pPr>
        <w:pStyle w:val="a3"/>
      </w:pPr>
      <w:r>
        <w:t>-          предоставлять и защищать трудовые права, как членов профсоюза, так и работников в комиссии по трудовым спорам и в суде;</w:t>
      </w:r>
    </w:p>
    <w:p w:rsidR="00357F37" w:rsidRDefault="00357F37" w:rsidP="00357F37">
      <w:pPr>
        <w:pStyle w:val="a3"/>
      </w:pPr>
      <w:r>
        <w:t>-         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страхованию;</w:t>
      </w:r>
    </w:p>
    <w:p w:rsidR="00357F37" w:rsidRDefault="00357F37" w:rsidP="00357F37">
      <w:pPr>
        <w:pStyle w:val="a3"/>
      </w:pPr>
      <w:r>
        <w:t>-          участвовать в работе комиссии по социальному страхованию, совместно с райкомом (горкомом) профсоюза заниматься летним оздоровлением детей работников учреждения;</w:t>
      </w:r>
    </w:p>
    <w:p w:rsidR="00357F37" w:rsidRDefault="00357F37" w:rsidP="00357F37">
      <w:pPr>
        <w:pStyle w:val="a3"/>
      </w:pPr>
      <w:r>
        <w:t>-          осуществлять контроль за правильностью  и своевременностью предоставления работникам отпусков и их оплаты;</w:t>
      </w:r>
    </w:p>
    <w:p w:rsidR="00357F37" w:rsidRDefault="00357F37" w:rsidP="00357F37">
      <w:pPr>
        <w:pStyle w:val="a3"/>
      </w:pPr>
      <w:r>
        <w:t>-          участвовать в работе комиссии учреждения по тарификации, аттестации педагогических работников, аттестации рабочих мест, охране труда и других;</w:t>
      </w:r>
    </w:p>
    <w:p w:rsidR="00357F37" w:rsidRDefault="00357F37" w:rsidP="00357F37">
      <w:pPr>
        <w:pStyle w:val="a3"/>
      </w:pPr>
      <w:r>
        <w:t>-          осуществлять контроль за соблюдением порядка проведения аттестации, педагогических работников учреждения;</w:t>
      </w:r>
    </w:p>
    <w:p w:rsidR="00357F37" w:rsidRDefault="00357F37" w:rsidP="00357F37">
      <w:pPr>
        <w:pStyle w:val="a3"/>
      </w:pPr>
      <w:r>
        <w:t>-          оказывать материальную помощь членам профсоюза:  похорон близких родственников; проведение операции; длительной нетрудоспособности;</w:t>
      </w:r>
    </w:p>
    <w:p w:rsidR="00357F37" w:rsidRDefault="00357F37" w:rsidP="00357F37">
      <w:pPr>
        <w:pStyle w:val="a3"/>
      </w:pPr>
      <w:r>
        <w:t>-          осуществлять культурно-массовую и физкультурно-оздоровительную работу в учреждении.</w:t>
      </w:r>
    </w:p>
    <w:p w:rsidR="00357F37" w:rsidRDefault="00357F37" w:rsidP="00357F37">
      <w:pPr>
        <w:pStyle w:val="a3"/>
      </w:pPr>
      <w:r>
        <w:lastRenderedPageBreak/>
        <w:t>-         </w:t>
      </w:r>
    </w:p>
    <w:p w:rsidR="00357F37" w:rsidRDefault="00357F37" w:rsidP="00357F37">
      <w:pPr>
        <w:pStyle w:val="a3"/>
      </w:pPr>
      <w:r>
        <w:rPr>
          <w:rStyle w:val="a4"/>
        </w:rPr>
        <w:t>12.     Контроль за выполнением коллективного договора</w:t>
      </w:r>
    </w:p>
    <w:p w:rsidR="00357F37" w:rsidRDefault="00357F37" w:rsidP="00357F37">
      <w:pPr>
        <w:pStyle w:val="a3"/>
      </w:pPr>
      <w:r>
        <w:t> </w:t>
      </w:r>
    </w:p>
    <w:p w:rsidR="00357F37" w:rsidRDefault="00357F37" w:rsidP="00357F37">
      <w:pPr>
        <w:pStyle w:val="a3"/>
      </w:pPr>
      <w:r>
        <w:t>Ответственность сторон</w:t>
      </w:r>
    </w:p>
    <w:p w:rsidR="00357F37" w:rsidRDefault="00357F37" w:rsidP="00357F37">
      <w:pPr>
        <w:pStyle w:val="a3"/>
      </w:pPr>
      <w:r>
        <w:t>Стороны договорились, что:</w:t>
      </w:r>
    </w:p>
    <w:p w:rsidR="00357F37" w:rsidRDefault="00357F37" w:rsidP="00357F37">
      <w:pPr>
        <w:pStyle w:val="a3"/>
      </w:pPr>
      <w:r>
        <w:t>12.1.        Совместно разрабатывают план мероприятий по выполнению настоящего коллективного договора.</w:t>
      </w:r>
    </w:p>
    <w:p w:rsidR="00357F37" w:rsidRDefault="00357F37" w:rsidP="00357F37">
      <w:pPr>
        <w:pStyle w:val="a3"/>
      </w:pPr>
      <w:r>
        <w:t>12.2.       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 </w:t>
      </w:r>
      <w:r>
        <w:rPr>
          <w:u w:val="single"/>
        </w:rPr>
        <w:t>   2 раза в год (июнь, декабрь).</w:t>
      </w:r>
    </w:p>
    <w:p w:rsidR="00357F37" w:rsidRDefault="00357F37" w:rsidP="00357F37">
      <w:pPr>
        <w:pStyle w:val="a3"/>
      </w:pPr>
      <w:r>
        <w:t>12.3.        Рассматривают в </w:t>
      </w:r>
      <w:r>
        <w:rPr>
          <w:u w:val="single"/>
        </w:rPr>
        <w:t>      3х дневный       </w:t>
      </w:r>
      <w:r>
        <w:t>срок все возникающие в период действия коллективного договора разногласия и конфликты, связанные с его выполнением.</w:t>
      </w:r>
    </w:p>
    <w:p w:rsidR="00357F37" w:rsidRDefault="00357F37" w:rsidP="00357F37">
      <w:pPr>
        <w:pStyle w:val="a3"/>
      </w:pPr>
      <w:r>
        <w:t>12.4.        Соблюдают установленные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357F37" w:rsidRDefault="00357F37" w:rsidP="00357F37">
      <w:pPr>
        <w:pStyle w:val="a3"/>
      </w:pPr>
      <w:r>
        <w:t>12.5.        Настоящий коллективный договор действует в течение </w:t>
      </w:r>
      <w:r>
        <w:rPr>
          <w:u w:val="single"/>
        </w:rPr>
        <w:t>     3    </w:t>
      </w:r>
      <w:r>
        <w:t> лет со дня подписания и может быть пролонгирован на новый срок по взаимному согласию сторон не более 3х лет (ст. 43).</w:t>
      </w:r>
    </w:p>
    <w:p w:rsidR="00357F37" w:rsidRDefault="00357F37" w:rsidP="00357F37">
      <w:pPr>
        <w:pStyle w:val="a3"/>
      </w:pPr>
      <w:r>
        <w:t>12.6.        Ни одна из сторон, заключивших коллективный договор, не может в  течение срока его действия в одностороннем порядке прекратить выполнение на себя обязательств или изменить их. В коллективный договор могут быть внесены изменения и дополнения по взаимной договоренности сторон.</w:t>
      </w:r>
    </w:p>
    <w:p w:rsidR="00357F37" w:rsidRDefault="00357F37" w:rsidP="00357F37">
      <w:pPr>
        <w:pStyle w:val="a3"/>
      </w:pPr>
      <w:r>
        <w:t>Переговоры по заключению нового коллективного договора будут начаты за </w:t>
      </w:r>
      <w:r>
        <w:rPr>
          <w:u w:val="single"/>
        </w:rPr>
        <w:t>      3 месяца      </w:t>
      </w:r>
      <w:r>
        <w:t> до окончания срока действия данного договора.    </w:t>
      </w:r>
    </w:p>
    <w:p w:rsidR="004C7640" w:rsidRDefault="004C7640">
      <w:bookmarkStart w:id="0" w:name="_GoBack"/>
      <w:bookmarkEnd w:id="0"/>
    </w:p>
    <w:sectPr w:rsidR="004C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F"/>
    <w:rsid w:val="00357F37"/>
    <w:rsid w:val="004C7640"/>
    <w:rsid w:val="0091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77D20-E853-4BC5-A4B4-2794720B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6200</Words>
  <Characters>35340</Characters>
  <Application>Microsoft Office Word</Application>
  <DocSecurity>0</DocSecurity>
  <Lines>294</Lines>
  <Paragraphs>82</Paragraphs>
  <ScaleCrop>false</ScaleCrop>
  <Company>diakov.net</Company>
  <LinksUpToDate>false</LinksUpToDate>
  <CharactersWithSpaces>41458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2017-08-01T06:51:00Z</dcterms:created>
  <dcterms:modified xsi:type="dcterms:W3CDTF">2017-08-01T06:51:00Z</dcterms:modified>
</cp:coreProperties>
</file>